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B75EC0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24.09.2019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180/49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правовые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Pr="00723FDE" w:rsidRDefault="002C26FD" w:rsidP="00723F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 xml:space="preserve">В </w:t>
      </w:r>
      <w:r w:rsidR="00BA0835" w:rsidRPr="00723FDE">
        <w:rPr>
          <w:rFonts w:ascii="Arial" w:hAnsi="Arial" w:cs="Arial"/>
          <w:color w:val="000000" w:themeColor="text1"/>
          <w:sz w:val="24"/>
          <w:szCs w:val="24"/>
        </w:rPr>
        <w:t>соответствии с</w:t>
      </w:r>
      <w:r w:rsidR="00723FDE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>Уставом городского округа Лобня, учитывая</w:t>
      </w:r>
      <w:r w:rsidR="0003172A" w:rsidRPr="00723F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 xml:space="preserve">мнения </w:t>
      </w:r>
      <w:r w:rsidR="000F3699">
        <w:rPr>
          <w:rFonts w:ascii="Arial" w:hAnsi="Arial" w:cs="Arial"/>
          <w:color w:val="000000" w:themeColor="text1"/>
          <w:sz w:val="24"/>
          <w:szCs w:val="24"/>
        </w:rPr>
        <w:t xml:space="preserve">комиссии по вопросам архитектуры и строительства, комиссии по экономической политике и муниципальной собственности, </w:t>
      </w:r>
      <w:r w:rsidR="002150F8" w:rsidRPr="00723FDE">
        <w:rPr>
          <w:rFonts w:ascii="Arial" w:hAnsi="Arial" w:cs="Arial"/>
          <w:color w:val="000000" w:themeColor="text1"/>
          <w:sz w:val="24"/>
          <w:szCs w:val="24"/>
        </w:rPr>
        <w:t xml:space="preserve">депутатов, </w:t>
      </w:r>
    </w:p>
    <w:p w:rsidR="002150F8" w:rsidRPr="00723FDE" w:rsidRDefault="002150F8" w:rsidP="002558D6">
      <w:pPr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85D3E" w:rsidRPr="00191FF3" w:rsidRDefault="005779FF" w:rsidP="005779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585D3E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85D3E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585D3E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585D3E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 xml:space="preserve">26.08.2014 г. </w:t>
      </w:r>
      <w:r w:rsidR="00585D3E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>153/37</w:t>
      </w:r>
      <w:r w:rsidR="00585D3E"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E82E75" w:rsidRPr="00E82E75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признания </w:t>
      </w:r>
      <w:r w:rsidR="00E82E75"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безнадежной к взысканию и списания задолженности физических лиц перед бюджетом города Лобня по плате за социальный </w:t>
      </w:r>
      <w:proofErr w:type="spellStart"/>
      <w:r w:rsidR="00E82E75"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найм</w:t>
      </w:r>
      <w:proofErr w:type="spellEnd"/>
      <w:r w:rsidR="00E82E75"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E82E75"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найм</w:t>
      </w:r>
      <w:proofErr w:type="spellEnd"/>
      <w:r w:rsidR="00E82E75"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жилых помещений, находящихся в собственности города </w:t>
      </w:r>
      <w:r w:rsidR="00E82E75" w:rsidRPr="00E82E75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585D3E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585D3E" w:rsidRDefault="00585D3E" w:rsidP="00585D3E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396856">
        <w:rPr>
          <w:rFonts w:ascii="Arial" w:hAnsi="Arial" w:cs="Arial"/>
          <w:color w:val="000000" w:themeColor="text1"/>
          <w:sz w:val="24"/>
          <w:szCs w:val="24"/>
        </w:rPr>
        <w:t>1.1, 1.4, 2, 3.2, 3.3, 3.11, в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 xml:space="preserve"> приложения</w:t>
      </w:r>
      <w:r w:rsidR="00396856">
        <w:rPr>
          <w:rFonts w:ascii="Arial" w:hAnsi="Arial" w:cs="Arial"/>
          <w:color w:val="000000" w:themeColor="text1"/>
          <w:sz w:val="24"/>
          <w:szCs w:val="24"/>
        </w:rPr>
        <w:t>х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 xml:space="preserve"> 1, 2 и 3 к Положению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E82E75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E82E75" w:rsidRPr="00E82E75" w:rsidRDefault="00E82E75" w:rsidP="00585D3E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E75">
        <w:rPr>
          <w:rFonts w:ascii="Arial" w:hAnsi="Arial" w:cs="Arial"/>
          <w:color w:val="000000" w:themeColor="text1"/>
          <w:sz w:val="24"/>
          <w:szCs w:val="24"/>
        </w:rPr>
        <w:t>2) в пункте 1.2:</w:t>
      </w:r>
    </w:p>
    <w:p w:rsidR="00E82E75" w:rsidRPr="00E82E75" w:rsidRDefault="00E82E75" w:rsidP="00585D3E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E75">
        <w:rPr>
          <w:rFonts w:ascii="Arial" w:hAnsi="Arial" w:cs="Arial"/>
          <w:color w:val="000000" w:themeColor="text1"/>
          <w:sz w:val="24"/>
          <w:szCs w:val="24"/>
        </w:rPr>
        <w:t>а) слова «</w:t>
      </w:r>
      <w:r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Уставом города</w:t>
      </w:r>
      <w:r w:rsidRPr="00E82E75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Уставом городского округа</w:t>
      </w:r>
      <w:r w:rsidRPr="00E82E75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82E75" w:rsidRPr="00E82E75" w:rsidRDefault="00E82E75" w:rsidP="00585D3E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2E75">
        <w:rPr>
          <w:rFonts w:ascii="Arial" w:hAnsi="Arial" w:cs="Arial"/>
          <w:color w:val="000000" w:themeColor="text1"/>
          <w:sz w:val="24"/>
          <w:szCs w:val="24"/>
        </w:rPr>
        <w:t>б) слова «</w:t>
      </w:r>
      <w:r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Администрации города</w:t>
      </w:r>
      <w:r w:rsidRPr="00E82E75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E82E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Администрации городского округа</w:t>
      </w:r>
      <w:r w:rsidRPr="00E82E75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585D3E" w:rsidRDefault="00585D3E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79FF" w:rsidRPr="00191FF3" w:rsidRDefault="00CF2926" w:rsidP="005779F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9FF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79FF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Порядок </w:t>
      </w:r>
      <w:r w:rsidRPr="00CF2926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муниципальных опор уличного освещения для прокладки кабельных линий связи на </w:t>
      </w:r>
      <w:r w:rsidRPr="00CF29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территории города </w:t>
      </w:r>
      <w:r w:rsidRPr="00CF2926">
        <w:rPr>
          <w:rFonts w:ascii="Arial" w:eastAsia="Times New Roman" w:hAnsi="Arial" w:cs="Arial"/>
          <w:sz w:val="24"/>
          <w:szCs w:val="24"/>
          <w:lang w:eastAsia="ru-RU"/>
        </w:rPr>
        <w:t>Лобня</w:t>
      </w:r>
      <w:r w:rsidR="005779FF" w:rsidRPr="00191F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30.09.2014 г.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176/38 </w:t>
      </w:r>
      <w:r w:rsidR="005779FF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5779FF" w:rsidRDefault="005779FF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</w:t>
      </w:r>
      <w:r w:rsidR="00CF2926">
        <w:rPr>
          <w:rFonts w:ascii="Arial" w:hAnsi="Arial" w:cs="Arial"/>
          <w:sz w:val="24"/>
          <w:szCs w:val="24"/>
        </w:rPr>
        <w:t>рядка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,</w:t>
      </w:r>
      <w:r w:rsidR="00CF2926">
        <w:rPr>
          <w:rFonts w:ascii="Arial" w:hAnsi="Arial" w:cs="Arial"/>
          <w:color w:val="000000" w:themeColor="text1"/>
          <w:sz w:val="24"/>
          <w:szCs w:val="24"/>
        </w:rPr>
        <w:t xml:space="preserve"> в преамбуле,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CF2926">
        <w:rPr>
          <w:rFonts w:ascii="Arial" w:hAnsi="Arial" w:cs="Arial"/>
          <w:color w:val="000000" w:themeColor="text1"/>
          <w:sz w:val="24"/>
          <w:szCs w:val="24"/>
        </w:rPr>
        <w:t>пунктах 2.2, 2.4, 2.5, 2.7, 2.8, 2.10, 2.11, 3.2, 3.3, в Приложениях 1 и 2 к Порядку</w:t>
      </w:r>
      <w:r w:rsidR="00795490">
        <w:rPr>
          <w:rFonts w:ascii="Arial" w:hAnsi="Arial" w:cs="Arial"/>
          <w:color w:val="000000" w:themeColor="text1"/>
          <w:sz w:val="24"/>
          <w:szCs w:val="24"/>
        </w:rPr>
        <w:t>,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5490">
        <w:rPr>
          <w:rFonts w:ascii="Arial" w:hAnsi="Arial" w:cs="Arial"/>
          <w:color w:val="000000" w:themeColor="text1"/>
          <w:sz w:val="24"/>
          <w:szCs w:val="24"/>
        </w:rPr>
        <w:t>в Приложениях 1 и 2 к Договору,</w:t>
      </w:r>
      <w:r w:rsidR="00795490" w:rsidRPr="000A39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>слово «город»</w:t>
      </w:r>
      <w:r w:rsidR="00C45B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соответствующем падеже заменить словами «городской </w:t>
      </w:r>
      <w:r w:rsidR="00CF2926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CF2926" w:rsidRPr="00CF2926" w:rsidRDefault="00CF2926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пунктах 2.5 и 2.7 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CF29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Управление информационных технологий, ресурсов и связи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 заменить словами «</w:t>
      </w:r>
      <w:r w:rsidRPr="00CF29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информационных технологий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>» в соответствующем падеже;</w:t>
      </w:r>
    </w:p>
    <w:p w:rsidR="00CF2926" w:rsidRPr="00C45BF1" w:rsidRDefault="00CF2926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 в пункте 2.8</w:t>
      </w:r>
      <w:r w:rsidR="00C45BF1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5BF1">
        <w:rPr>
          <w:rFonts w:ascii="Arial" w:hAnsi="Arial" w:cs="Arial"/>
          <w:color w:val="000000" w:themeColor="text1"/>
          <w:sz w:val="24"/>
          <w:szCs w:val="24"/>
        </w:rPr>
        <w:t xml:space="preserve">в Приложении 2 к Порядку, в Приложениях 1 и 2 к Договору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слова «Руководитель Администрации» 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>в соответствующем падеже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заменить слово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>м «</w:t>
      </w:r>
      <w:r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Pr="00CF2926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в соответствующем падеже;</w:t>
      </w:r>
    </w:p>
    <w:p w:rsidR="00C45BF1" w:rsidRDefault="00CF2926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5BF1">
        <w:rPr>
          <w:rFonts w:ascii="Arial" w:hAnsi="Arial" w:cs="Arial"/>
          <w:color w:val="000000" w:themeColor="text1"/>
          <w:sz w:val="24"/>
          <w:szCs w:val="24"/>
        </w:rPr>
        <w:t>4) в Приложении 2 к Порядку</w:t>
      </w:r>
      <w:r w:rsidR="00C45BF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45BF1" w:rsidRDefault="00C45BF1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а)</w:t>
      </w:r>
      <w:r w:rsidR="00CF2926" w:rsidRPr="00C45BF1">
        <w:rPr>
          <w:rFonts w:ascii="Arial" w:hAnsi="Arial" w:cs="Arial"/>
          <w:color w:val="000000" w:themeColor="text1"/>
          <w:sz w:val="24"/>
          <w:szCs w:val="24"/>
        </w:rPr>
        <w:t xml:space="preserve"> слова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 Лобня</w:t>
      </w:r>
      <w:r w:rsidR="00CF2926" w:rsidRPr="00C45BF1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городской округ Лобня</w:t>
      </w:r>
      <w:r w:rsidR="00CF2926" w:rsidRPr="00C45BF1">
        <w:rPr>
          <w:rFonts w:ascii="Arial" w:hAnsi="Arial" w:cs="Arial"/>
          <w:color w:val="000000" w:themeColor="text1"/>
          <w:sz w:val="24"/>
          <w:szCs w:val="24"/>
        </w:rPr>
        <w:t>»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F2926" w:rsidRDefault="00C45BF1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б)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 xml:space="preserve"> слова «2014 г.» заменить словами «20__ г.»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45BF1" w:rsidRDefault="00C45BF1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в) 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31.12.2014г.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 ________ 20 ___ г.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C45BF1" w:rsidRDefault="00C45BF1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5) в 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Приложении 2 к Договору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45BF1" w:rsidRDefault="00C45BF1" w:rsidP="00CF2926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а)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 xml:space="preserve"> слова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Руководителя Администрации г.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Главы городского округа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CF2926" w:rsidRPr="00C45BF1" w:rsidRDefault="00C45BF1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б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_______ 2014 г. № _______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C45BF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________ № _____</w:t>
      </w:r>
      <w:r w:rsidRPr="00C45BF1">
        <w:rPr>
          <w:rFonts w:ascii="Arial" w:hAnsi="Arial" w:cs="Arial"/>
          <w:color w:val="000000" w:themeColor="text1"/>
          <w:sz w:val="24"/>
          <w:szCs w:val="24"/>
        </w:rPr>
        <w:t>»</w:t>
      </w:r>
      <w:r w:rsidR="008B09F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F2926" w:rsidRDefault="00CF2926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79FF" w:rsidRPr="00235CE1" w:rsidRDefault="00235CE1" w:rsidP="005779F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5779FF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79FF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5779FF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23.12.2014 г.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225/41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79FF" w:rsidRPr="00235CE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35CE1">
        <w:rPr>
          <w:rFonts w:ascii="Arial" w:eastAsia="Calibri" w:hAnsi="Arial" w:cs="Arial"/>
          <w:bCs/>
          <w:color w:val="000000" w:themeColor="text1"/>
          <w:sz w:val="24"/>
          <w:szCs w:val="24"/>
        </w:rPr>
        <w:t>О дополнительных гарантиях для муниципальных служащих органов местного самоуправления города Лобня</w:t>
      </w:r>
      <w:r w:rsidR="005779FF" w:rsidRPr="00235CE1">
        <w:rPr>
          <w:rFonts w:ascii="Arial" w:hAnsi="Arial" w:cs="Arial"/>
          <w:color w:val="000000" w:themeColor="text1"/>
          <w:sz w:val="24"/>
          <w:szCs w:val="24"/>
        </w:rPr>
        <w:t>» (</w:t>
      </w:r>
      <w:r w:rsidR="005779FF" w:rsidRPr="00235C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уче</w:t>
      </w:r>
      <w:r w:rsidRPr="00235C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том изменений, внесенных решение</w:t>
      </w:r>
      <w:r w:rsidR="005779FF" w:rsidRPr="00235C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 Совета депутатов </w:t>
      </w:r>
      <w:r w:rsidRPr="00235CE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27.02.2015 г. № 23/43</w:t>
      </w:r>
      <w:r w:rsidR="005779FF" w:rsidRPr="00235CE1">
        <w:rPr>
          <w:rFonts w:ascii="Arial" w:hAnsi="Arial" w:cs="Arial"/>
          <w:color w:val="000000" w:themeColor="text1"/>
          <w:sz w:val="24"/>
          <w:szCs w:val="24"/>
        </w:rPr>
        <w:t>) следующие изменения:</w:t>
      </w:r>
    </w:p>
    <w:p w:rsidR="005779FF" w:rsidRDefault="005779FF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пунктах </w:t>
      </w:r>
      <w:r w:rsidR="00235CE1">
        <w:rPr>
          <w:rFonts w:ascii="Arial" w:hAnsi="Arial" w:cs="Arial"/>
          <w:color w:val="000000" w:themeColor="text1"/>
          <w:sz w:val="24"/>
          <w:szCs w:val="24"/>
        </w:rPr>
        <w:t>1.1 – 1.3, 3.3, 3.4.1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235CE1" w:rsidRDefault="00235CE1" w:rsidP="005779F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779FF" w:rsidRPr="007A40B1" w:rsidRDefault="007A40B1" w:rsidP="005779F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5779FF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79FF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5779FF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>
        <w:rPr>
          <w:rFonts w:ascii="Arial" w:hAnsi="Arial" w:cs="Arial"/>
          <w:color w:val="000000" w:themeColor="text1"/>
          <w:sz w:val="24"/>
          <w:szCs w:val="24"/>
        </w:rPr>
        <w:t>28.01.2015 г.</w:t>
      </w:r>
      <w:r w:rsidR="00235C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2/1</w:t>
      </w:r>
      <w:r w:rsidR="005779FF" w:rsidRPr="00BB11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779FF" w:rsidRPr="007A40B1">
        <w:rPr>
          <w:rFonts w:ascii="Arial" w:hAnsi="Arial" w:cs="Arial"/>
          <w:color w:val="000000" w:themeColor="text1"/>
          <w:sz w:val="24"/>
          <w:szCs w:val="24"/>
        </w:rPr>
        <w:t>«</w:t>
      </w:r>
      <w:r w:rsidRPr="007A40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инвестиционном </w:t>
      </w:r>
      <w:r w:rsidRPr="007A40B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совете города Лобня</w:t>
      </w:r>
      <w:r w:rsidR="005779FF" w:rsidRPr="007A40B1">
        <w:rPr>
          <w:rFonts w:ascii="Arial" w:hAnsi="Arial" w:cs="Arial"/>
          <w:color w:val="000000" w:themeColor="text1"/>
          <w:sz w:val="24"/>
          <w:szCs w:val="24"/>
        </w:rPr>
        <w:t>» следующие изменения:</w:t>
      </w:r>
    </w:p>
    <w:p w:rsidR="005779FF" w:rsidRDefault="005779FF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40B1">
        <w:rPr>
          <w:rFonts w:ascii="Arial" w:hAnsi="Arial" w:cs="Arial"/>
          <w:color w:val="000000" w:themeColor="text1"/>
          <w:sz w:val="24"/>
          <w:szCs w:val="24"/>
        </w:rPr>
        <w:t xml:space="preserve">1) в наименовании Положения, в пунктах </w:t>
      </w:r>
      <w:r w:rsidR="007A40B1">
        <w:rPr>
          <w:rFonts w:ascii="Arial" w:hAnsi="Arial" w:cs="Arial"/>
          <w:color w:val="000000" w:themeColor="text1"/>
          <w:sz w:val="24"/>
          <w:szCs w:val="24"/>
        </w:rPr>
        <w:t>1, 2, 3.1, 3.3, 3.4, 4.1 – 4.6, 5.2, 6</w:t>
      </w:r>
      <w:r w:rsidRPr="007A40B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округ» в соответствующем </w:t>
      </w:r>
      <w:r w:rsidR="007A40B1">
        <w:rPr>
          <w:rFonts w:ascii="Arial" w:hAnsi="Arial" w:cs="Arial"/>
          <w:color w:val="000000" w:themeColor="text1"/>
          <w:sz w:val="24"/>
          <w:szCs w:val="24"/>
        </w:rPr>
        <w:t>падеже;</w:t>
      </w:r>
    </w:p>
    <w:p w:rsidR="007A40B1" w:rsidRDefault="007A40B1" w:rsidP="005779F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пункт 7 исключить.</w:t>
      </w:r>
    </w:p>
    <w:p w:rsidR="007A40B1" w:rsidRDefault="007A40B1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6614" w:rsidRPr="00191FF3" w:rsidRDefault="00534164" w:rsidP="008F661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8F6614" w:rsidRPr="004B2D3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F6614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8F6614" w:rsidRPr="00191FF3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>
        <w:rPr>
          <w:rFonts w:ascii="Arial" w:hAnsi="Arial" w:cs="Arial"/>
          <w:color w:val="000000" w:themeColor="text1"/>
          <w:sz w:val="24"/>
          <w:szCs w:val="24"/>
        </w:rPr>
        <w:t>от 27.02.2015 г.</w:t>
      </w:r>
      <w:r w:rsidR="008F66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6614" w:rsidRPr="00BB111F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>
        <w:rPr>
          <w:rFonts w:ascii="Arial" w:hAnsi="Arial" w:cs="Arial"/>
          <w:color w:val="000000" w:themeColor="text1"/>
          <w:sz w:val="24"/>
          <w:szCs w:val="24"/>
        </w:rPr>
        <w:t>30/43</w:t>
      </w:r>
      <w:r w:rsidR="008F6614" w:rsidRPr="00BB111F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Pr="00534164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534164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порядке подготовки, утверждения </w:t>
      </w:r>
      <w:r w:rsidRPr="00534164">
        <w:rPr>
          <w:rFonts w:ascii="Arial" w:eastAsia="Times New Roman" w:hAnsi="Arial" w:cs="Arial"/>
          <w:sz w:val="24"/>
          <w:szCs w:val="24"/>
          <w:lang w:eastAsia="ru-RU"/>
        </w:rPr>
        <w:t xml:space="preserve">местных нормативов градостроительного проектирования </w:t>
      </w:r>
      <w:r w:rsidRPr="005341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города Лобня и внесения в них изменений</w:t>
      </w:r>
      <w:r w:rsidR="008F6614" w:rsidRPr="00534164"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8F6614" w:rsidRPr="00191FF3">
        <w:rPr>
          <w:rFonts w:ascii="Arial" w:hAnsi="Arial" w:cs="Arial"/>
          <w:sz w:val="24"/>
          <w:szCs w:val="24"/>
        </w:rPr>
        <w:t>следующие изменения:</w:t>
      </w:r>
    </w:p>
    <w:p w:rsidR="008F6614" w:rsidRDefault="008F6614" w:rsidP="008F661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наименовании Положения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, в </w:t>
      </w:r>
      <w:r w:rsidR="00534164">
        <w:rPr>
          <w:rFonts w:ascii="Arial" w:hAnsi="Arial" w:cs="Arial"/>
          <w:color w:val="000000" w:themeColor="text1"/>
          <w:sz w:val="24"/>
          <w:szCs w:val="24"/>
        </w:rPr>
        <w:t xml:space="preserve">пунктах 1.1 – 1.4, 1.6, </w:t>
      </w:r>
      <w:r w:rsidR="00E4552E">
        <w:rPr>
          <w:rFonts w:ascii="Arial" w:hAnsi="Arial" w:cs="Arial"/>
          <w:color w:val="000000" w:themeColor="text1"/>
          <w:sz w:val="24"/>
          <w:szCs w:val="24"/>
        </w:rPr>
        <w:t>2.2, 3.1 – 3.6, 4.1 – 4.5, 4.7, 4.8, 5.2, 5.3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в соответствующем падеже заменить словами «городской </w:t>
      </w:r>
      <w:r w:rsidR="00534164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534164" w:rsidRDefault="00534164" w:rsidP="008F6614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2) в пункте 1.5 </w:t>
      </w:r>
      <w:r w:rsidRPr="00534164">
        <w:rPr>
          <w:rFonts w:ascii="Arial" w:hAnsi="Arial" w:cs="Arial"/>
          <w:color w:val="000000" w:themeColor="text1"/>
          <w:sz w:val="24"/>
          <w:szCs w:val="24"/>
        </w:rPr>
        <w:t>слова «</w:t>
      </w:r>
      <w:r w:rsidRPr="005341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 Правительства Московской области от 24.06.2014г. №</w:t>
      </w:r>
      <w:r w:rsidRPr="00534164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 </w:t>
      </w:r>
      <w:r w:rsidRPr="005341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491/20</w:t>
      </w:r>
      <w:r w:rsidRPr="00534164">
        <w:rPr>
          <w:rFonts w:ascii="Arial" w:hAnsi="Arial" w:cs="Arial"/>
          <w:color w:val="000000" w:themeColor="text1"/>
          <w:sz w:val="24"/>
          <w:szCs w:val="24"/>
        </w:rPr>
        <w:t>» заменить словами «</w:t>
      </w:r>
      <w:r w:rsidRPr="0053416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постановлением Правительства Московской области от 17.08.2015 г. № 713/30</w:t>
      </w:r>
      <w:r w:rsidRPr="00534164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534164" w:rsidRDefault="00534164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6614" w:rsidRPr="00CD5D83" w:rsidRDefault="00CD5D83" w:rsidP="00CD5D83">
      <w:pPr>
        <w:pStyle w:val="1"/>
        <w:spacing w:before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</w:t>
      </w:r>
      <w:r w:rsidR="008F6614" w:rsidRPr="004B2D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6614" w:rsidRPr="00CD5D83">
        <w:rPr>
          <w:rFonts w:ascii="Arial" w:hAnsi="Arial" w:cs="Arial"/>
          <w:color w:val="000000" w:themeColor="text1"/>
          <w:sz w:val="24"/>
          <w:szCs w:val="24"/>
        </w:rPr>
        <w:t xml:space="preserve">Внести в Положение от </w:t>
      </w:r>
      <w:r>
        <w:rPr>
          <w:rFonts w:ascii="Arial" w:hAnsi="Arial" w:cs="Arial"/>
          <w:color w:val="000000" w:themeColor="text1"/>
          <w:sz w:val="24"/>
          <w:szCs w:val="24"/>
        </w:rPr>
        <w:t>27.0</w:t>
      </w:r>
      <w:r w:rsidR="00A4518F">
        <w:rPr>
          <w:rFonts w:ascii="Arial" w:hAnsi="Arial" w:cs="Arial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>.2015 г.</w:t>
      </w:r>
      <w:r w:rsidR="008F6614" w:rsidRPr="00CD5D8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>
        <w:rPr>
          <w:rFonts w:ascii="Arial" w:hAnsi="Arial" w:cs="Arial"/>
          <w:color w:val="000000" w:themeColor="text1"/>
          <w:sz w:val="24"/>
          <w:szCs w:val="24"/>
        </w:rPr>
        <w:t>32/43</w:t>
      </w:r>
      <w:r w:rsidR="008F6614" w:rsidRPr="00CD5D83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Pr="00CD5D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координационном совете по малому и среднему </w:t>
      </w:r>
      <w:r w:rsidRPr="00CD5D8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предпринимательству </w:t>
      </w:r>
      <w:r w:rsidRPr="00CD5D8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города Лобня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  <w:r w:rsidR="008F6614" w:rsidRPr="00CD5D83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8F6614" w:rsidRDefault="008F6614" w:rsidP="00CD5D8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5D83">
        <w:rPr>
          <w:rFonts w:ascii="Arial" w:hAnsi="Arial" w:cs="Arial"/>
          <w:color w:val="000000" w:themeColor="text1"/>
          <w:sz w:val="24"/>
          <w:szCs w:val="24"/>
        </w:rPr>
        <w:t xml:space="preserve">1) в наименовании Положения, в пунктах </w:t>
      </w:r>
      <w:r w:rsidR="00CD5D83">
        <w:rPr>
          <w:rFonts w:ascii="Arial" w:hAnsi="Arial" w:cs="Arial"/>
          <w:color w:val="000000" w:themeColor="text1"/>
          <w:sz w:val="24"/>
          <w:szCs w:val="24"/>
        </w:rPr>
        <w:t>1, 3, 5.2, 5.3, 5.5, 6.1, 6.3, 7</w:t>
      </w:r>
      <w:r w:rsidRPr="00CD5D83">
        <w:rPr>
          <w:rFonts w:ascii="Arial" w:hAnsi="Arial" w:cs="Arial"/>
          <w:color w:val="000000" w:themeColor="text1"/>
          <w:sz w:val="24"/>
          <w:szCs w:val="24"/>
        </w:rPr>
        <w:t xml:space="preserve"> слово «город» </w:t>
      </w:r>
      <w:r w:rsidRPr="000A3991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соответствующем падеже заменить словами «городской </w:t>
      </w:r>
      <w:r w:rsidR="00CD5D83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CD5D83" w:rsidRDefault="00CD5D83" w:rsidP="00CD5D83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пункты 8 и 9 исключить.</w:t>
      </w:r>
    </w:p>
    <w:p w:rsidR="00CD5D83" w:rsidRDefault="00CD5D83" w:rsidP="00585D3E">
      <w:pPr>
        <w:tabs>
          <w:tab w:val="left" w:pos="1065"/>
        </w:tabs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C54D6" w:rsidP="00D1011C">
      <w:pPr>
        <w:pStyle w:val="a3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191FF3" w:rsidRDefault="000C54D6" w:rsidP="000F3699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Гречишникова</w:t>
      </w:r>
      <w:r w:rsidR="00BB23BA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Лобня.</w:t>
      </w:r>
    </w:p>
    <w:p w:rsidR="005211CC" w:rsidRDefault="005211CC" w:rsidP="000F3699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1CC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211CC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5211CC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211C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1CC" w:rsidRPr="005211CC" w:rsidRDefault="005211CC" w:rsidP="005211C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1CC" w:rsidRDefault="00B75EC0" w:rsidP="00B75EC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«25</w:t>
      </w:r>
      <w:r w:rsidR="005211CC" w:rsidRPr="005211CC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09. </w:t>
      </w:r>
      <w:r w:rsidR="005211CC" w:rsidRPr="005211CC">
        <w:rPr>
          <w:rFonts w:ascii="Arial" w:eastAsia="Times New Roman" w:hAnsi="Arial" w:cs="Arial"/>
          <w:sz w:val="24"/>
          <w:szCs w:val="24"/>
          <w:lang w:eastAsia="ru-RU"/>
        </w:rPr>
        <w:t>2019 г.</w:t>
      </w:r>
      <w:bookmarkStart w:id="0" w:name="_GoBack"/>
      <w:bookmarkEnd w:id="0"/>
    </w:p>
    <w:sectPr w:rsidR="005211CC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1389D"/>
    <w:rsid w:val="0003172A"/>
    <w:rsid w:val="00051305"/>
    <w:rsid w:val="00057A14"/>
    <w:rsid w:val="0006579F"/>
    <w:rsid w:val="00072AFE"/>
    <w:rsid w:val="00083695"/>
    <w:rsid w:val="000908C2"/>
    <w:rsid w:val="00092266"/>
    <w:rsid w:val="000A3991"/>
    <w:rsid w:val="000C0076"/>
    <w:rsid w:val="000C28D8"/>
    <w:rsid w:val="000C54D6"/>
    <w:rsid w:val="000E477D"/>
    <w:rsid w:val="000F3699"/>
    <w:rsid w:val="000F5394"/>
    <w:rsid w:val="00104559"/>
    <w:rsid w:val="001609F5"/>
    <w:rsid w:val="00166764"/>
    <w:rsid w:val="00171E19"/>
    <w:rsid w:val="001867F2"/>
    <w:rsid w:val="00191FF3"/>
    <w:rsid w:val="001B0FAF"/>
    <w:rsid w:val="001B4BD7"/>
    <w:rsid w:val="001C6A59"/>
    <w:rsid w:val="001D5418"/>
    <w:rsid w:val="001E40A4"/>
    <w:rsid w:val="001E7D19"/>
    <w:rsid w:val="001F7E14"/>
    <w:rsid w:val="00205E36"/>
    <w:rsid w:val="00213502"/>
    <w:rsid w:val="00213E6C"/>
    <w:rsid w:val="002150F8"/>
    <w:rsid w:val="00234330"/>
    <w:rsid w:val="00235CE1"/>
    <w:rsid w:val="00241692"/>
    <w:rsid w:val="0024195C"/>
    <w:rsid w:val="00251F53"/>
    <w:rsid w:val="00255801"/>
    <w:rsid w:val="002558D6"/>
    <w:rsid w:val="00257571"/>
    <w:rsid w:val="00266CF4"/>
    <w:rsid w:val="002747DF"/>
    <w:rsid w:val="002810BF"/>
    <w:rsid w:val="002846BF"/>
    <w:rsid w:val="002B1E2A"/>
    <w:rsid w:val="002C26FD"/>
    <w:rsid w:val="002C6C1D"/>
    <w:rsid w:val="002D09B2"/>
    <w:rsid w:val="002D3891"/>
    <w:rsid w:val="002F1630"/>
    <w:rsid w:val="003041F5"/>
    <w:rsid w:val="00314461"/>
    <w:rsid w:val="00317C4F"/>
    <w:rsid w:val="003275F6"/>
    <w:rsid w:val="00334E0D"/>
    <w:rsid w:val="00346F49"/>
    <w:rsid w:val="003543ED"/>
    <w:rsid w:val="0037604C"/>
    <w:rsid w:val="00386FE2"/>
    <w:rsid w:val="00396856"/>
    <w:rsid w:val="003A1F77"/>
    <w:rsid w:val="003A6AFA"/>
    <w:rsid w:val="003B0768"/>
    <w:rsid w:val="003B3D13"/>
    <w:rsid w:val="003E1FDD"/>
    <w:rsid w:val="003F5792"/>
    <w:rsid w:val="0040439D"/>
    <w:rsid w:val="00417087"/>
    <w:rsid w:val="00420ED7"/>
    <w:rsid w:val="00441551"/>
    <w:rsid w:val="00462C52"/>
    <w:rsid w:val="00483EFA"/>
    <w:rsid w:val="004A4BFB"/>
    <w:rsid w:val="004B080B"/>
    <w:rsid w:val="004B2D37"/>
    <w:rsid w:val="004B44AF"/>
    <w:rsid w:val="004B74ED"/>
    <w:rsid w:val="004D0721"/>
    <w:rsid w:val="004E3660"/>
    <w:rsid w:val="004E59F1"/>
    <w:rsid w:val="004F6E5B"/>
    <w:rsid w:val="004F76A1"/>
    <w:rsid w:val="00512ABD"/>
    <w:rsid w:val="00514F0D"/>
    <w:rsid w:val="00520AF9"/>
    <w:rsid w:val="00520DF7"/>
    <w:rsid w:val="005211CC"/>
    <w:rsid w:val="00532DBC"/>
    <w:rsid w:val="00534164"/>
    <w:rsid w:val="00543F5D"/>
    <w:rsid w:val="00544EDE"/>
    <w:rsid w:val="005666B3"/>
    <w:rsid w:val="005705B8"/>
    <w:rsid w:val="005779FF"/>
    <w:rsid w:val="00585294"/>
    <w:rsid w:val="00585D3E"/>
    <w:rsid w:val="00586A07"/>
    <w:rsid w:val="005A499A"/>
    <w:rsid w:val="005B7228"/>
    <w:rsid w:val="005C52A1"/>
    <w:rsid w:val="005D37E0"/>
    <w:rsid w:val="005E247A"/>
    <w:rsid w:val="005E2B7B"/>
    <w:rsid w:val="005E45B3"/>
    <w:rsid w:val="005E543F"/>
    <w:rsid w:val="005F160D"/>
    <w:rsid w:val="005F56A5"/>
    <w:rsid w:val="00601594"/>
    <w:rsid w:val="006152FF"/>
    <w:rsid w:val="0062349E"/>
    <w:rsid w:val="00634A7B"/>
    <w:rsid w:val="006621A9"/>
    <w:rsid w:val="00671B0C"/>
    <w:rsid w:val="0068035F"/>
    <w:rsid w:val="00692A72"/>
    <w:rsid w:val="00697C77"/>
    <w:rsid w:val="006A2479"/>
    <w:rsid w:val="006D3FA8"/>
    <w:rsid w:val="006E4CAA"/>
    <w:rsid w:val="00722153"/>
    <w:rsid w:val="00723FDE"/>
    <w:rsid w:val="0078766F"/>
    <w:rsid w:val="00795490"/>
    <w:rsid w:val="007A40B1"/>
    <w:rsid w:val="007A79B4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55D88"/>
    <w:rsid w:val="00873F9B"/>
    <w:rsid w:val="00891388"/>
    <w:rsid w:val="00892F68"/>
    <w:rsid w:val="00893594"/>
    <w:rsid w:val="00897DFD"/>
    <w:rsid w:val="008A6F77"/>
    <w:rsid w:val="008B09F0"/>
    <w:rsid w:val="008B4FB5"/>
    <w:rsid w:val="008D504F"/>
    <w:rsid w:val="008D5864"/>
    <w:rsid w:val="008E385F"/>
    <w:rsid w:val="008E4F52"/>
    <w:rsid w:val="008F1093"/>
    <w:rsid w:val="008F6614"/>
    <w:rsid w:val="009006DF"/>
    <w:rsid w:val="00904297"/>
    <w:rsid w:val="00905858"/>
    <w:rsid w:val="00931210"/>
    <w:rsid w:val="009357B8"/>
    <w:rsid w:val="00962E98"/>
    <w:rsid w:val="009666A5"/>
    <w:rsid w:val="00967BCC"/>
    <w:rsid w:val="00972619"/>
    <w:rsid w:val="00977AE0"/>
    <w:rsid w:val="00982ACC"/>
    <w:rsid w:val="00996C01"/>
    <w:rsid w:val="009A259A"/>
    <w:rsid w:val="009C79F1"/>
    <w:rsid w:val="009D29A1"/>
    <w:rsid w:val="009D6CA0"/>
    <w:rsid w:val="009F021A"/>
    <w:rsid w:val="009F0A63"/>
    <w:rsid w:val="009F241F"/>
    <w:rsid w:val="009F2DC3"/>
    <w:rsid w:val="009F61BB"/>
    <w:rsid w:val="00A048B0"/>
    <w:rsid w:val="00A04CBA"/>
    <w:rsid w:val="00A253F5"/>
    <w:rsid w:val="00A35DC8"/>
    <w:rsid w:val="00A41BB5"/>
    <w:rsid w:val="00A44647"/>
    <w:rsid w:val="00A4518F"/>
    <w:rsid w:val="00A67E02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AE75C5"/>
    <w:rsid w:val="00B17D94"/>
    <w:rsid w:val="00B31FAF"/>
    <w:rsid w:val="00B601F1"/>
    <w:rsid w:val="00B75EC0"/>
    <w:rsid w:val="00B8212D"/>
    <w:rsid w:val="00B85D65"/>
    <w:rsid w:val="00BA0835"/>
    <w:rsid w:val="00BA5F9B"/>
    <w:rsid w:val="00BB0B51"/>
    <w:rsid w:val="00BB111F"/>
    <w:rsid w:val="00BB23BA"/>
    <w:rsid w:val="00BB436C"/>
    <w:rsid w:val="00BC133A"/>
    <w:rsid w:val="00BC1655"/>
    <w:rsid w:val="00BC1B12"/>
    <w:rsid w:val="00BD38BE"/>
    <w:rsid w:val="00BD7D12"/>
    <w:rsid w:val="00BE653B"/>
    <w:rsid w:val="00BE66AA"/>
    <w:rsid w:val="00BF3BDC"/>
    <w:rsid w:val="00C03545"/>
    <w:rsid w:val="00C123CF"/>
    <w:rsid w:val="00C45BF1"/>
    <w:rsid w:val="00C60F4D"/>
    <w:rsid w:val="00C63F63"/>
    <w:rsid w:val="00C65C87"/>
    <w:rsid w:val="00C73592"/>
    <w:rsid w:val="00C76669"/>
    <w:rsid w:val="00CA039D"/>
    <w:rsid w:val="00CA0414"/>
    <w:rsid w:val="00CA0F87"/>
    <w:rsid w:val="00CA3EC9"/>
    <w:rsid w:val="00CB41E0"/>
    <w:rsid w:val="00CC5917"/>
    <w:rsid w:val="00CD1913"/>
    <w:rsid w:val="00CD38D4"/>
    <w:rsid w:val="00CD3F75"/>
    <w:rsid w:val="00CD5D83"/>
    <w:rsid w:val="00CE1235"/>
    <w:rsid w:val="00CF2926"/>
    <w:rsid w:val="00CF364B"/>
    <w:rsid w:val="00CF50A6"/>
    <w:rsid w:val="00D1011C"/>
    <w:rsid w:val="00D26CEE"/>
    <w:rsid w:val="00D31ED6"/>
    <w:rsid w:val="00D5336D"/>
    <w:rsid w:val="00D62092"/>
    <w:rsid w:val="00D62EB1"/>
    <w:rsid w:val="00D671D9"/>
    <w:rsid w:val="00D702FC"/>
    <w:rsid w:val="00D7664A"/>
    <w:rsid w:val="00D831FF"/>
    <w:rsid w:val="00D91139"/>
    <w:rsid w:val="00DA7C5A"/>
    <w:rsid w:val="00DC37BD"/>
    <w:rsid w:val="00DD5AD1"/>
    <w:rsid w:val="00E015CA"/>
    <w:rsid w:val="00E16D85"/>
    <w:rsid w:val="00E22547"/>
    <w:rsid w:val="00E3077B"/>
    <w:rsid w:val="00E4552E"/>
    <w:rsid w:val="00E56CF0"/>
    <w:rsid w:val="00E72B79"/>
    <w:rsid w:val="00E81B0F"/>
    <w:rsid w:val="00E82E75"/>
    <w:rsid w:val="00E835ED"/>
    <w:rsid w:val="00E879AC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36FEC"/>
    <w:rsid w:val="00F456F6"/>
    <w:rsid w:val="00F67BBD"/>
    <w:rsid w:val="00F74D48"/>
    <w:rsid w:val="00F95A7D"/>
    <w:rsid w:val="00FA62B6"/>
    <w:rsid w:val="00FA6758"/>
    <w:rsid w:val="00FA6920"/>
    <w:rsid w:val="00FA79FB"/>
    <w:rsid w:val="00FB2A21"/>
    <w:rsid w:val="00FC307D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FA090-9691-473F-8283-909495B1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C28D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1B0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69E4-8658-497D-945E-F5CEF6AB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202</cp:revision>
  <cp:lastPrinted>2019-09-19T08:32:00Z</cp:lastPrinted>
  <dcterms:created xsi:type="dcterms:W3CDTF">2018-09-13T08:18:00Z</dcterms:created>
  <dcterms:modified xsi:type="dcterms:W3CDTF">2019-10-15T07:15:00Z</dcterms:modified>
</cp:coreProperties>
</file>